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9BD5" w14:textId="77777777" w:rsidR="00C85705" w:rsidRDefault="009D74BC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410712C" wp14:editId="25E0CF8F">
            <wp:simplePos x="0" y="0"/>
            <wp:positionH relativeFrom="column">
              <wp:posOffset>5278755</wp:posOffset>
            </wp:positionH>
            <wp:positionV relativeFrom="paragraph">
              <wp:posOffset>-1011555</wp:posOffset>
            </wp:positionV>
            <wp:extent cx="975747" cy="939682"/>
            <wp:effectExtent l="171450" t="171450" r="129540" b="184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984">
                      <a:off x="0" y="0"/>
                      <a:ext cx="975747" cy="9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FA" w:rsidRPr="00C85705">
        <w:rPr>
          <w:rFonts w:asciiTheme="majorHAnsi" w:hAnsiTheme="majorHAnsi" w:cs="Arial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57C57169" wp14:editId="4C9C9F63">
                <wp:simplePos x="0" y="0"/>
                <wp:positionH relativeFrom="column">
                  <wp:posOffset>4600575</wp:posOffset>
                </wp:positionH>
                <wp:positionV relativeFrom="paragraph">
                  <wp:posOffset>638175</wp:posOffset>
                </wp:positionV>
                <wp:extent cx="635" cy="635"/>
                <wp:effectExtent l="9525" t="9525" r="8890" b="889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A8D1" id="Ink 3" o:spid="_x0000_s1026" type="#_x0000_t75" style="position:absolute;margin-left:361.35pt;margin-top:49.35pt;width:1.75pt;height: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7D8D31D3" w14:textId="0D2393B1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Instructor: </w:t>
      </w:r>
      <w:r w:rsidRPr="00C85705">
        <w:rPr>
          <w:rFonts w:asciiTheme="majorHAnsi" w:hAnsiTheme="majorHAnsi" w:cs="Arial"/>
          <w:sz w:val="22"/>
          <w:szCs w:val="22"/>
        </w:rPr>
        <w:t xml:space="preserve">Ms. </w:t>
      </w:r>
      <w:r w:rsidR="007C06D4" w:rsidRPr="00C85705">
        <w:rPr>
          <w:rFonts w:asciiTheme="majorHAnsi" w:hAnsiTheme="majorHAnsi" w:cs="Arial"/>
          <w:sz w:val="22"/>
          <w:szCs w:val="22"/>
        </w:rPr>
        <w:t>Levenson</w:t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Pr="00C85705">
        <w:rPr>
          <w:rFonts w:asciiTheme="majorHAnsi" w:hAnsiTheme="majorHAnsi" w:cs="Arial"/>
          <w:b/>
          <w:sz w:val="22"/>
          <w:szCs w:val="22"/>
        </w:rPr>
        <w:t xml:space="preserve">Room #: </w:t>
      </w:r>
      <w:r w:rsidRPr="00C85705">
        <w:rPr>
          <w:rFonts w:asciiTheme="majorHAnsi" w:hAnsiTheme="majorHAnsi" w:cs="Arial"/>
          <w:sz w:val="22"/>
          <w:szCs w:val="22"/>
        </w:rPr>
        <w:t>2</w:t>
      </w:r>
      <w:r w:rsidR="007C06D4" w:rsidRPr="00C85705">
        <w:rPr>
          <w:rFonts w:asciiTheme="majorHAnsi" w:hAnsiTheme="majorHAnsi" w:cs="Arial"/>
          <w:sz w:val="22"/>
          <w:szCs w:val="22"/>
        </w:rPr>
        <w:t>81</w:t>
      </w:r>
    </w:p>
    <w:p w14:paraId="2CBD7765" w14:textId="40265D23" w:rsidR="0071156D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E-mail: </w:t>
      </w:r>
      <w:hyperlink r:id="rId13" w:history="1">
        <w:r w:rsidR="007C06D4" w:rsidRPr="00C85705">
          <w:rPr>
            <w:rStyle w:val="Hyperlink"/>
            <w:rFonts w:asciiTheme="majorHAnsi" w:hAnsiTheme="majorHAnsi" w:cs="Arial"/>
            <w:sz w:val="22"/>
            <w:szCs w:val="22"/>
          </w:rPr>
          <w:t>hlevenson@dadeschools.net</w:t>
        </w:r>
      </w:hyperlink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>P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hone: </w:t>
      </w:r>
      <w:r w:rsidRPr="00C85705">
        <w:rPr>
          <w:rFonts w:asciiTheme="majorHAnsi" w:hAnsiTheme="majorHAnsi" w:cs="Arial"/>
          <w:sz w:val="22"/>
          <w:szCs w:val="22"/>
        </w:rPr>
        <w:t xml:space="preserve">(305)532-4515 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Ext </w:t>
      </w:r>
      <w:r w:rsidRPr="00C85705">
        <w:rPr>
          <w:rFonts w:asciiTheme="majorHAnsi" w:hAnsiTheme="majorHAnsi" w:cs="Arial"/>
          <w:sz w:val="22"/>
          <w:szCs w:val="22"/>
        </w:rPr>
        <w:t>22</w:t>
      </w:r>
      <w:r w:rsidR="007C06D4" w:rsidRPr="00C85705">
        <w:rPr>
          <w:rFonts w:asciiTheme="majorHAnsi" w:hAnsiTheme="majorHAnsi" w:cs="Arial"/>
          <w:sz w:val="22"/>
          <w:szCs w:val="22"/>
        </w:rPr>
        <w:t>8</w:t>
      </w:r>
      <w:r w:rsidRPr="00C85705">
        <w:rPr>
          <w:rFonts w:asciiTheme="majorHAnsi" w:hAnsiTheme="majorHAnsi" w:cs="Arial"/>
          <w:sz w:val="22"/>
          <w:szCs w:val="22"/>
        </w:rPr>
        <w:t>1</w:t>
      </w:r>
    </w:p>
    <w:p w14:paraId="01855DC0" w14:textId="77777777" w:rsidR="0045312F" w:rsidRDefault="0045312F" w:rsidP="0071156D">
      <w:pPr>
        <w:rPr>
          <w:b/>
        </w:rPr>
      </w:pPr>
    </w:p>
    <w:p w14:paraId="6ADDAE0E" w14:textId="0DD0FE09" w:rsid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EDMODO:</w:t>
      </w:r>
      <w:r w:rsidRPr="0045312F">
        <w:rPr>
          <w:rFonts w:asciiTheme="majorHAnsi" w:hAnsiTheme="majorHAnsi"/>
          <w:sz w:val="20"/>
          <w:szCs w:val="20"/>
        </w:rPr>
        <w:t xml:space="preserve"> Edmodo is use for communication with </w:t>
      </w:r>
      <w:proofErr w:type="gramStart"/>
      <w:r w:rsidRPr="0045312F">
        <w:rPr>
          <w:rFonts w:asciiTheme="majorHAnsi" w:hAnsiTheme="majorHAnsi"/>
          <w:sz w:val="20"/>
          <w:szCs w:val="20"/>
        </w:rPr>
        <w:t>myself</w:t>
      </w:r>
      <w:proofErr w:type="gramEnd"/>
      <w:r w:rsidRPr="0045312F">
        <w:rPr>
          <w:rFonts w:asciiTheme="majorHAnsi" w:hAnsiTheme="majorHAnsi"/>
          <w:sz w:val="20"/>
          <w:szCs w:val="20"/>
        </w:rPr>
        <w:t xml:space="preserve"> and classmates and class announcements.</w:t>
      </w:r>
      <w:r w:rsidRPr="0045312F">
        <w:rPr>
          <w:rFonts w:asciiTheme="majorHAnsi" w:hAnsiTheme="majorHAnsi"/>
          <w:i/>
          <w:sz w:val="20"/>
          <w:szCs w:val="20"/>
        </w:rPr>
        <w:t xml:space="preserve"> </w:t>
      </w:r>
    </w:p>
    <w:p w14:paraId="4447A619" w14:textId="468EAF08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Edmodo class code:</w:t>
      </w:r>
    </w:p>
    <w:p w14:paraId="0B16EFF8" w14:textId="03FE5645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KHAN ACADEMY:</w:t>
      </w:r>
      <w:r w:rsidRPr="004531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Used as homework and classwork, and for optional review. </w:t>
      </w:r>
    </w:p>
    <w:p w14:paraId="0A00BF8F" w14:textId="556B3B5B" w:rsidR="0045312F" w:rsidRPr="0045312F" w:rsidRDefault="0045312F" w:rsidP="0045312F">
      <w:pPr>
        <w:rPr>
          <w:rFonts w:asciiTheme="majorHAnsi" w:hAnsiTheme="majorHAnsi"/>
          <w:b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Khan Academy class code:</w:t>
      </w:r>
    </w:p>
    <w:p w14:paraId="6DCD1241" w14:textId="16CD610B" w:rsidR="0045312F" w:rsidRDefault="0045312F" w:rsidP="0045312F">
      <w:pPr>
        <w:rPr>
          <w:b/>
          <w:i/>
        </w:rPr>
      </w:pPr>
      <w:r w:rsidRPr="0045312F">
        <w:rPr>
          <w:rFonts w:asciiTheme="majorHAnsi" w:hAnsiTheme="majorHAnsi"/>
          <w:b/>
          <w:sz w:val="20"/>
          <w:szCs w:val="20"/>
        </w:rPr>
        <w:t xml:space="preserve">WEBSITE: </w:t>
      </w:r>
      <w:r>
        <w:rPr>
          <w:sz w:val="20"/>
          <w:szCs w:val="20"/>
        </w:rPr>
        <w:t>All relevant</w:t>
      </w:r>
      <w:r>
        <w:rPr>
          <w:sz w:val="20"/>
          <w:szCs w:val="20"/>
        </w:rPr>
        <w:t xml:space="preserve"> documents for class (including this syllabus), copies of notes, and important information.</w:t>
      </w:r>
    </w:p>
    <w:p w14:paraId="59C188D8" w14:textId="7ACAAAB3" w:rsidR="0045312F" w:rsidRPr="0045312F" w:rsidRDefault="0045312F" w:rsidP="004531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45312F">
        <w:rPr>
          <w:rFonts w:asciiTheme="majorHAnsi" w:hAnsiTheme="majorHAnsi"/>
          <w:sz w:val="20"/>
          <w:szCs w:val="20"/>
        </w:rPr>
        <w:t>My homepage can be found by going directly to the school website and searching teachers, or at this link:</w:t>
      </w:r>
      <w:r>
        <w:rPr>
          <w:rFonts w:asciiTheme="majorHAnsi" w:hAnsiTheme="majorHAnsi"/>
          <w:sz w:val="20"/>
          <w:szCs w:val="20"/>
        </w:rPr>
        <w:t>)</w:t>
      </w:r>
    </w:p>
    <w:p w14:paraId="70ABB3A3" w14:textId="77777777" w:rsidR="0045312F" w:rsidRPr="0045312F" w:rsidRDefault="0045312F" w:rsidP="0045312F">
      <w:pPr>
        <w:rPr>
          <w:rStyle w:val="Hyperlink"/>
          <w:rFonts w:asciiTheme="majorHAnsi" w:hAnsiTheme="majorHAnsi"/>
          <w:i/>
          <w:sz w:val="20"/>
          <w:szCs w:val="20"/>
        </w:rPr>
      </w:pPr>
      <w:hyperlink r:id="rId14" w:history="1">
        <w:r w:rsidRPr="0045312F">
          <w:rPr>
            <w:rStyle w:val="Hyperlink"/>
            <w:rFonts w:asciiTheme="majorHAnsi" w:hAnsiTheme="majorHAnsi"/>
            <w:i/>
            <w:sz w:val="20"/>
            <w:szCs w:val="20"/>
          </w:rPr>
          <w:t>http://miamibeachhigh.schoolwires.com/Domain/356</w:t>
        </w:r>
      </w:hyperlink>
    </w:p>
    <w:p w14:paraId="7B9A2E6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006CBBDE" w14:textId="40103D14" w:rsidR="00C85705" w:rsidRPr="0045312F" w:rsidRDefault="00055A31" w:rsidP="00C85705">
      <w:pPr>
        <w:ind w:right="-54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Geometry</w:t>
      </w:r>
      <w:r w:rsidR="00C85705" w:rsidRPr="0045312F">
        <w:rPr>
          <w:rFonts w:asciiTheme="majorHAnsi" w:hAnsiTheme="majorHAnsi"/>
          <w:b/>
        </w:rPr>
        <w:t xml:space="preserve"> </w:t>
      </w:r>
      <w:r w:rsidRPr="00055A31">
        <w:rPr>
          <w:rFonts w:asciiTheme="majorHAnsi" w:hAnsiTheme="majorHAnsi"/>
        </w:rPr>
        <w:t>Students explore more complex geometric situations and deepen their explanations of geometric relationships, moving towards formal mathematical arguments.</w:t>
      </w:r>
    </w:p>
    <w:p w14:paraId="4E4C5885" w14:textId="5D052610" w:rsidR="001D4125" w:rsidRPr="0045312F" w:rsidRDefault="00C85705" w:rsidP="00C85705">
      <w:pPr>
        <w:ind w:right="-540"/>
        <w:rPr>
          <w:rFonts w:asciiTheme="majorHAnsi" w:hAnsiTheme="majorHAnsi"/>
          <w:i/>
        </w:rPr>
      </w:pPr>
      <w:r w:rsidRPr="0045312F">
        <w:rPr>
          <w:rFonts w:asciiTheme="majorHAnsi" w:hAnsiTheme="majorHAnsi"/>
          <w:i/>
        </w:rPr>
        <w:t>See the Course Overview Document for det</w:t>
      </w:r>
      <w:bookmarkStart w:id="0" w:name="_GoBack"/>
      <w:bookmarkEnd w:id="0"/>
      <w:r w:rsidRPr="0045312F">
        <w:rPr>
          <w:rFonts w:asciiTheme="majorHAnsi" w:hAnsiTheme="majorHAnsi"/>
          <w:i/>
        </w:rPr>
        <w:t xml:space="preserve">ails on topics and standards covered in the </w:t>
      </w:r>
      <w:r w:rsidR="00055A31">
        <w:rPr>
          <w:rFonts w:asciiTheme="majorHAnsi" w:hAnsiTheme="majorHAnsi"/>
          <w:i/>
        </w:rPr>
        <w:t>Geometry</w:t>
      </w:r>
      <w:r w:rsidRPr="0045312F">
        <w:rPr>
          <w:rFonts w:asciiTheme="majorHAnsi" w:hAnsiTheme="majorHAnsi"/>
          <w:i/>
        </w:rPr>
        <w:t xml:space="preserve"> curriculum.</w:t>
      </w:r>
    </w:p>
    <w:p w14:paraId="519D5B53" w14:textId="77777777" w:rsidR="00F921FA" w:rsidRPr="00C85705" w:rsidRDefault="00F921FA" w:rsidP="00F921FA">
      <w:pPr>
        <w:rPr>
          <w:rFonts w:asciiTheme="majorHAnsi" w:hAnsiTheme="majorHAnsi" w:cs="Arial"/>
          <w:sz w:val="22"/>
          <w:szCs w:val="22"/>
        </w:rPr>
      </w:pPr>
    </w:p>
    <w:p w14:paraId="1CC561AF" w14:textId="77777777" w:rsidR="00F921FA" w:rsidRPr="00C85705" w:rsidRDefault="00F921FA" w:rsidP="00F921FA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Topics</w:t>
      </w:r>
    </w:p>
    <w:p w14:paraId="77C92482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  <w:sectPr w:rsidR="001D4125" w:rsidRPr="00C85705" w:rsidSect="0045312F">
          <w:headerReference w:type="defaul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A8A8190" w14:textId="6B3076C6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Transformations &amp; Congruence</w:t>
      </w:r>
    </w:p>
    <w:p w14:paraId="2E9978B6" w14:textId="4168C10F" w:rsidR="00F921FA" w:rsidRPr="00C85705" w:rsidRDefault="009D74B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02AA383" wp14:editId="60E0A9DB">
                <wp:simplePos x="0" y="0"/>
                <wp:positionH relativeFrom="column">
                  <wp:posOffset>2133285</wp:posOffset>
                </wp:positionH>
                <wp:positionV relativeFrom="paragraph">
                  <wp:posOffset>2722760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0AE13" id="Ink 7" o:spid="_x0000_s1026" type="#_x0000_t75" style="position:absolute;margin-left:167.3pt;margin-top:213.7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">
                <v:imagedata r:id="rId17" o:title=""/>
              </v:shape>
            </w:pict>
          </mc:Fallback>
        </mc:AlternateContent>
      </w:r>
      <w:r w:rsidR="00EA1B3C">
        <w:rPr>
          <w:rFonts w:asciiTheme="majorHAnsi" w:hAnsiTheme="majorHAnsi" w:cs="Arial"/>
          <w:noProof/>
          <w:sz w:val="22"/>
          <w:szCs w:val="22"/>
        </w:rPr>
        <w:t>Lines, Angles, &amp; Triangles</w:t>
      </w:r>
    </w:p>
    <w:p w14:paraId="50B89A49" w14:textId="41FAEFAF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Quadrilaterals and Coordinate Proof</w:t>
      </w:r>
    </w:p>
    <w:p w14:paraId="5503B6E3" w14:textId="3C39E7AA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Similarity</w:t>
      </w:r>
    </w:p>
    <w:p w14:paraId="0A8C108A" w14:textId="1E0A96B2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Trigonometry</w:t>
      </w:r>
    </w:p>
    <w:p w14:paraId="3A632B17" w14:textId="3A29D797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Properties of Circles</w:t>
      </w:r>
    </w:p>
    <w:p w14:paraId="0978EA99" w14:textId="1096DAAE" w:rsidR="00F921FA" w:rsidRPr="00C85705" w:rsidRDefault="00EA1B3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Measurement &amp; Modeling in 2 and 3 Dimensions</w:t>
      </w:r>
    </w:p>
    <w:p w14:paraId="7CE9956F" w14:textId="77777777" w:rsidR="001D4125" w:rsidRPr="00C85705" w:rsidRDefault="001D4125" w:rsidP="001D4125">
      <w:pPr>
        <w:ind w:left="720"/>
        <w:rPr>
          <w:rFonts w:asciiTheme="majorHAnsi" w:hAnsiTheme="majorHAnsi" w:cs="Arial"/>
          <w:sz w:val="22"/>
          <w:szCs w:val="22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816BCEF" w14:textId="77777777" w:rsidR="001D4125" w:rsidRPr="00C85705" w:rsidRDefault="001D4125" w:rsidP="001D4125">
      <w:pPr>
        <w:ind w:left="720"/>
        <w:rPr>
          <w:rFonts w:asciiTheme="majorHAnsi" w:hAnsiTheme="majorHAnsi" w:cs="Arial"/>
          <w:sz w:val="22"/>
          <w:szCs w:val="22"/>
        </w:rPr>
      </w:pPr>
    </w:p>
    <w:p w14:paraId="0B5AEF2D" w14:textId="77777777" w:rsidR="001D4125" w:rsidRPr="00C85705" w:rsidRDefault="001D4125" w:rsidP="001D4125">
      <w:pPr>
        <w:rPr>
          <w:rFonts w:asciiTheme="majorHAnsi" w:hAnsiTheme="majorHAnsi" w:cs="Arial"/>
          <w:b/>
          <w:sz w:val="22"/>
          <w:szCs w:val="22"/>
        </w:rPr>
      </w:pPr>
    </w:p>
    <w:p w14:paraId="3A9636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Materials:</w:t>
      </w:r>
    </w:p>
    <w:p w14:paraId="2FB05D49" w14:textId="77777777" w:rsidR="001D4125" w:rsidRPr="00C85705" w:rsidRDefault="001D4125" w:rsidP="0071156D">
      <w:pPr>
        <w:numPr>
          <w:ilvl w:val="0"/>
          <w:numId w:val="1"/>
        </w:numPr>
        <w:rPr>
          <w:rFonts w:asciiTheme="majorHAnsi" w:hAnsiTheme="majorHAnsi" w:cs="Arial"/>
          <w:i/>
          <w:sz w:val="20"/>
          <w:szCs w:val="20"/>
          <w:u w:val="single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F788A5" w14:textId="530028FF" w:rsidR="001D4125" w:rsidRPr="00C85705" w:rsidRDefault="005C3FB1" w:rsidP="005C3FB1">
      <w:pPr>
        <w:ind w:left="720"/>
        <w:rPr>
          <w:rFonts w:asciiTheme="majorHAnsi" w:hAnsiTheme="majorHAnsi" w:cs="Arial"/>
          <w:sz w:val="16"/>
          <w:szCs w:val="16"/>
        </w:rPr>
        <w:sectPr w:rsidR="001D4125" w:rsidRPr="00C85705" w:rsidSect="005C3FB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71156D" w:rsidRPr="00C85705">
        <w:rPr>
          <w:rFonts w:asciiTheme="majorHAnsi" w:hAnsiTheme="majorHAnsi"/>
          <w:sz w:val="20"/>
          <w:szCs w:val="20"/>
        </w:rPr>
        <w:t>GRAPH</w:t>
      </w:r>
      <w:r w:rsidRPr="00C85705">
        <w:rPr>
          <w:rFonts w:asciiTheme="majorHAnsi" w:hAnsiTheme="majorHAnsi"/>
          <w:sz w:val="20"/>
          <w:szCs w:val="20"/>
        </w:rPr>
        <w:t xml:space="preserve"> PAPER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71156D" w:rsidRPr="00C85705">
        <w:rPr>
          <w:rFonts w:asciiTheme="majorHAnsi" w:hAnsiTheme="majorHAnsi"/>
          <w:sz w:val="20"/>
          <w:szCs w:val="20"/>
        </w:rPr>
        <w:t>PENCIL</w:t>
      </w:r>
      <w:r w:rsidR="00657D12" w:rsidRPr="00C85705">
        <w:rPr>
          <w:rFonts w:asciiTheme="majorHAnsi" w:hAnsiTheme="majorHAnsi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1D4125" w:rsidRPr="00C85705">
        <w:rPr>
          <w:rFonts w:asciiTheme="majorHAnsi" w:hAnsiTheme="majorHAnsi"/>
          <w:sz w:val="20"/>
          <w:szCs w:val="20"/>
        </w:rPr>
        <w:t>Calculato</w:t>
      </w:r>
      <w:r w:rsidR="0071156D" w:rsidRPr="00C85705">
        <w:rPr>
          <w:rFonts w:asciiTheme="majorHAnsi" w:hAnsiTheme="majorHAnsi"/>
          <w:sz w:val="20"/>
          <w:szCs w:val="20"/>
        </w:rPr>
        <w:t>r</w:t>
      </w:r>
      <w:r w:rsidR="00657D12" w:rsidRPr="00C85705">
        <w:rPr>
          <w:rFonts w:asciiTheme="majorHAnsi" w:hAnsiTheme="majorHAnsi"/>
          <w:sz w:val="20"/>
          <w:szCs w:val="20"/>
        </w:rPr>
        <w:tab/>
      </w:r>
      <w:r w:rsidRPr="00C85705">
        <w:rPr>
          <w:rFonts w:asciiTheme="majorHAnsi" w:hAnsiTheme="majorHAnsi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AE52BC" w:rsidRPr="00C85705">
        <w:rPr>
          <w:rFonts w:asciiTheme="majorHAnsi" w:hAnsiTheme="majorHAnsi"/>
          <w:sz w:val="20"/>
          <w:szCs w:val="20"/>
        </w:rPr>
        <w:t xml:space="preserve"> </w:t>
      </w:r>
      <w:r w:rsidR="001D4125" w:rsidRPr="00C85705">
        <w:rPr>
          <w:rFonts w:asciiTheme="majorHAnsi" w:hAnsiTheme="majorHAnsi"/>
          <w:sz w:val="20"/>
          <w:szCs w:val="20"/>
        </w:rPr>
        <w:t>Tablet</w:t>
      </w:r>
      <w:r w:rsidRPr="00C85705">
        <w:rPr>
          <w:rFonts w:asciiTheme="majorHAnsi" w:hAnsiTheme="majorHAnsi"/>
          <w:sz w:val="20"/>
          <w:szCs w:val="20"/>
        </w:rPr>
        <w:t xml:space="preserve">  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Binder (two sections)</w:t>
      </w:r>
    </w:p>
    <w:p w14:paraId="0241F497" w14:textId="77777777" w:rsidR="005C3FB1" w:rsidRPr="00C85705" w:rsidRDefault="005C3FB1" w:rsidP="0071156D">
      <w:pPr>
        <w:rPr>
          <w:rFonts w:asciiTheme="majorHAnsi" w:hAnsiTheme="majorHAnsi" w:cs="Arial"/>
          <w:b/>
          <w:sz w:val="22"/>
          <w:szCs w:val="22"/>
        </w:rPr>
        <w:sectPr w:rsidR="005C3FB1" w:rsidRPr="00C85705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5105BF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3A562F68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Grading Scale:</w:t>
      </w:r>
    </w:p>
    <w:p w14:paraId="17656A0C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>A</w:t>
      </w:r>
      <w:r w:rsidRPr="00C85705">
        <w:rPr>
          <w:rFonts w:asciiTheme="majorHAnsi" w:hAnsiTheme="majorHAnsi" w:cs="Arial"/>
          <w:sz w:val="22"/>
          <w:szCs w:val="22"/>
        </w:rPr>
        <w:t xml:space="preserve"> 90-100            </w:t>
      </w:r>
      <w:r w:rsidRPr="00C85705">
        <w:rPr>
          <w:rFonts w:asciiTheme="majorHAnsi" w:hAnsiTheme="majorHAnsi" w:cs="Arial"/>
          <w:b/>
          <w:sz w:val="22"/>
          <w:szCs w:val="22"/>
        </w:rPr>
        <w:t>B</w:t>
      </w:r>
      <w:r w:rsidRPr="00C85705">
        <w:rPr>
          <w:rFonts w:asciiTheme="majorHAnsi" w:hAnsiTheme="majorHAnsi" w:cs="Arial"/>
          <w:sz w:val="22"/>
          <w:szCs w:val="22"/>
        </w:rPr>
        <w:t xml:space="preserve"> 80-89              </w:t>
      </w:r>
      <w:r w:rsidRPr="00C85705">
        <w:rPr>
          <w:rFonts w:asciiTheme="majorHAnsi" w:hAnsiTheme="majorHAnsi" w:cs="Arial"/>
          <w:b/>
          <w:sz w:val="22"/>
          <w:szCs w:val="22"/>
        </w:rPr>
        <w:t>C</w:t>
      </w:r>
      <w:r w:rsidRPr="00C85705">
        <w:rPr>
          <w:rFonts w:asciiTheme="majorHAnsi" w:hAnsiTheme="majorHAnsi" w:cs="Arial"/>
          <w:sz w:val="22"/>
          <w:szCs w:val="22"/>
        </w:rPr>
        <w:t xml:space="preserve"> 70-79              </w:t>
      </w:r>
      <w:r w:rsidRPr="00C85705">
        <w:rPr>
          <w:rFonts w:asciiTheme="majorHAnsi" w:hAnsiTheme="majorHAnsi" w:cs="Arial"/>
          <w:b/>
          <w:sz w:val="22"/>
          <w:szCs w:val="22"/>
        </w:rPr>
        <w:t>D</w:t>
      </w:r>
      <w:r w:rsidRPr="00C85705">
        <w:rPr>
          <w:rFonts w:asciiTheme="majorHAnsi" w:hAnsiTheme="majorHAnsi" w:cs="Arial"/>
          <w:sz w:val="22"/>
          <w:szCs w:val="22"/>
        </w:rPr>
        <w:t xml:space="preserve"> 60-69          </w:t>
      </w:r>
      <w:r w:rsidRPr="00C85705">
        <w:rPr>
          <w:rFonts w:asciiTheme="majorHAnsi" w:hAnsiTheme="majorHAnsi" w:cs="Arial"/>
          <w:b/>
          <w:sz w:val="22"/>
          <w:szCs w:val="22"/>
        </w:rPr>
        <w:t>F</w:t>
      </w:r>
      <w:r w:rsidRPr="00C85705">
        <w:rPr>
          <w:rFonts w:asciiTheme="majorHAnsi" w:hAnsiTheme="majorHAnsi" w:cs="Arial"/>
          <w:sz w:val="22"/>
          <w:szCs w:val="22"/>
        </w:rPr>
        <w:t xml:space="preserve"> Below 60</w:t>
      </w:r>
    </w:p>
    <w:p w14:paraId="741A3E1F" w14:textId="77777777" w:rsidR="00BF067B" w:rsidRDefault="00BF067B" w:rsidP="00BF067B">
      <w:pPr>
        <w:rPr>
          <w:sz w:val="20"/>
        </w:rPr>
      </w:pPr>
      <w:r w:rsidRPr="00197AAE">
        <w:rPr>
          <w:i/>
          <w:sz w:val="20"/>
        </w:rPr>
        <w:t>25% Home Learning</w:t>
      </w:r>
      <w:r>
        <w:rPr>
          <w:sz w:val="20"/>
        </w:rPr>
        <w:t>—primarily online HMH assignments</w:t>
      </w:r>
    </w:p>
    <w:p w14:paraId="2DCE22A0" w14:textId="77777777" w:rsidR="00BF067B" w:rsidRDefault="00BF067B" w:rsidP="00BF067B">
      <w:pPr>
        <w:rPr>
          <w:sz w:val="20"/>
        </w:rPr>
      </w:pPr>
      <w:r>
        <w:rPr>
          <w:i/>
          <w:sz w:val="20"/>
        </w:rPr>
        <w:t>30</w:t>
      </w:r>
      <w:r w:rsidRPr="00197AAE">
        <w:rPr>
          <w:i/>
          <w:sz w:val="20"/>
        </w:rPr>
        <w:t>% Assessments</w:t>
      </w:r>
      <w:r>
        <w:rPr>
          <w:sz w:val="20"/>
        </w:rPr>
        <w:t>—quizzes (1 grade) &amp; tests (2 grades)</w:t>
      </w:r>
    </w:p>
    <w:p w14:paraId="5813153D" w14:textId="77777777" w:rsidR="00BF067B" w:rsidRDefault="00BF067B" w:rsidP="00BF067B">
      <w:pPr>
        <w:rPr>
          <w:sz w:val="20"/>
        </w:rPr>
      </w:pPr>
      <w:r>
        <w:rPr>
          <w:i/>
          <w:sz w:val="20"/>
        </w:rPr>
        <w:t>25</w:t>
      </w:r>
      <w:r w:rsidRPr="00197AAE">
        <w:rPr>
          <w:i/>
          <w:sz w:val="20"/>
        </w:rPr>
        <w:t>% Class Work</w:t>
      </w:r>
      <w:r>
        <w:rPr>
          <w:sz w:val="20"/>
        </w:rPr>
        <w:t>—in-class assignments, exit tickets, binder checks &amp; projects</w:t>
      </w:r>
    </w:p>
    <w:p w14:paraId="449E608A" w14:textId="77777777" w:rsidR="001D4125" w:rsidRDefault="00BF067B" w:rsidP="00BF067B">
      <w:pPr>
        <w:tabs>
          <w:tab w:val="left" w:pos="2070"/>
        </w:tabs>
        <w:rPr>
          <w:sz w:val="20"/>
        </w:rPr>
      </w:pPr>
      <w:r>
        <w:rPr>
          <w:i/>
          <w:sz w:val="20"/>
        </w:rPr>
        <w:t>20</w:t>
      </w:r>
      <w:r w:rsidRPr="00197AAE">
        <w:rPr>
          <w:i/>
          <w:sz w:val="20"/>
        </w:rPr>
        <w:t>% Participation</w:t>
      </w:r>
      <w:r>
        <w:rPr>
          <w:sz w:val="20"/>
        </w:rPr>
        <w:t>— includes preparedness, classroom behavior, and participatio</w:t>
      </w:r>
      <w:r>
        <w:rPr>
          <w:sz w:val="20"/>
        </w:rPr>
        <w:t>n</w:t>
      </w:r>
    </w:p>
    <w:p w14:paraId="6060ED92" w14:textId="77777777" w:rsidR="00B033A9" w:rsidRDefault="00B033A9" w:rsidP="00BF067B">
      <w:pPr>
        <w:tabs>
          <w:tab w:val="left" w:pos="2070"/>
        </w:tabs>
        <w:rPr>
          <w:sz w:val="20"/>
        </w:rPr>
      </w:pPr>
    </w:p>
    <w:p w14:paraId="6B60D293" w14:textId="7E2E281F" w:rsidR="00B033A9" w:rsidRPr="00B033A9" w:rsidRDefault="00B033A9" w:rsidP="00BF067B">
      <w:pPr>
        <w:tabs>
          <w:tab w:val="left" w:pos="2070"/>
        </w:tabs>
        <w:rPr>
          <w:rFonts w:asciiTheme="majorHAnsi" w:hAnsiTheme="majorHAnsi" w:cs="Arial"/>
          <w:i/>
          <w:sz w:val="22"/>
          <w:szCs w:val="22"/>
        </w:rPr>
        <w:sectPr w:rsidR="00B033A9" w:rsidRPr="00B033A9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033A9">
        <w:rPr>
          <w:b/>
          <w:i/>
          <w:sz w:val="20"/>
        </w:rPr>
        <w:t>“</w:t>
      </w:r>
      <w:proofErr w:type="gramStart"/>
      <w:r w:rsidRPr="00B033A9">
        <w:rPr>
          <w:b/>
          <w:i/>
          <w:sz w:val="20"/>
        </w:rPr>
        <w:t>10 point</w:t>
      </w:r>
      <w:proofErr w:type="gramEnd"/>
      <w:r w:rsidRPr="00B033A9">
        <w:rPr>
          <w:b/>
          <w:i/>
          <w:sz w:val="20"/>
        </w:rPr>
        <w:t xml:space="preserve"> rule</w:t>
      </w:r>
      <w:r w:rsidRPr="00B033A9">
        <w:rPr>
          <w:i/>
          <w:sz w:val="20"/>
        </w:rPr>
        <w:t>”—students must earn a D average for the year AND a D average in the second semester</w:t>
      </w:r>
    </w:p>
    <w:p w14:paraId="2143D0B7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CDFA45A" w14:textId="7F4E6964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D8D0C9A" wp14:editId="17293987">
            <wp:simplePos x="0" y="0"/>
            <wp:positionH relativeFrom="column">
              <wp:posOffset>-85725</wp:posOffset>
            </wp:positionH>
            <wp:positionV relativeFrom="paragraph">
              <wp:posOffset>171489</wp:posOffset>
            </wp:positionV>
            <wp:extent cx="5416061" cy="1466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D029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7C2E88F6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20493DEE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34D990FA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</w:pPr>
    </w:p>
    <w:p w14:paraId="199BA588" w14:textId="77777777" w:rsidR="00F921FA" w:rsidRPr="00C85705" w:rsidRDefault="00F921FA" w:rsidP="0071156D">
      <w:pPr>
        <w:rPr>
          <w:rFonts w:asciiTheme="majorHAnsi" w:hAnsiTheme="majorHAnsi" w:cs="Arial"/>
          <w:sz w:val="22"/>
          <w:szCs w:val="22"/>
        </w:rPr>
      </w:pPr>
    </w:p>
    <w:p w14:paraId="032A1CAA" w14:textId="77777777" w:rsidR="001D4125" w:rsidRPr="00C85705" w:rsidRDefault="001D4125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3028CA44" w14:textId="77777777" w:rsidR="0055540F" w:rsidRPr="00C85705" w:rsidRDefault="0055540F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4A3C5E3F" w14:textId="7AACA6CB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Class Schedule:</w:t>
      </w:r>
    </w:p>
    <w:p w14:paraId="08F866FD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0-10 Min students are to complete Bell work</w:t>
      </w:r>
    </w:p>
    <w:p w14:paraId="3C93B20E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lastRenderedPageBreak/>
        <w:t>Go over any questions from homework</w:t>
      </w:r>
    </w:p>
    <w:p w14:paraId="09229B21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Lesson of the day</w:t>
      </w:r>
    </w:p>
    <w:p w14:paraId="0FA604E0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Classwork/activity</w:t>
      </w:r>
    </w:p>
    <w:p w14:paraId="6F15CE94" w14:textId="77777777" w:rsidR="0071156D" w:rsidRPr="00C85705" w:rsidRDefault="0071156D" w:rsidP="0071156D">
      <w:pPr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Assign Homework</w:t>
      </w:r>
    </w:p>
    <w:p w14:paraId="32A2EF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2FC59655" w14:textId="77777777" w:rsidR="001D4125" w:rsidRPr="00C85705" w:rsidRDefault="0071156D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ABSENCES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C85705">
        <w:rPr>
          <w:rFonts w:asciiTheme="majorHAnsi" w:hAnsiTheme="majorHAnsi" w:cs="Arial"/>
          <w:sz w:val="20"/>
          <w:szCs w:val="20"/>
        </w:rPr>
        <w:t xml:space="preserve">Makeup work is the student’s </w:t>
      </w:r>
      <w:r w:rsidR="001D4125" w:rsidRPr="00C85705">
        <w:rPr>
          <w:rFonts w:asciiTheme="majorHAnsi" w:hAnsiTheme="majorHAnsi" w:cs="Arial"/>
          <w:sz w:val="20"/>
          <w:szCs w:val="20"/>
        </w:rPr>
        <w:t>responsibility.</w:t>
      </w:r>
    </w:p>
    <w:p w14:paraId="4A2502A9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Ho</w:t>
      </w:r>
      <w:r w:rsidR="0071156D" w:rsidRPr="00C85705">
        <w:rPr>
          <w:rFonts w:asciiTheme="majorHAnsi" w:hAnsiTheme="majorHAnsi" w:cs="Arial"/>
          <w:sz w:val="20"/>
          <w:szCs w:val="20"/>
        </w:rPr>
        <w:t>mework will</w:t>
      </w:r>
      <w:r w:rsidRPr="00C85705">
        <w:rPr>
          <w:rFonts w:asciiTheme="majorHAnsi" w:hAnsiTheme="majorHAnsi" w:cs="Arial"/>
          <w:sz w:val="20"/>
          <w:szCs w:val="20"/>
        </w:rPr>
        <w:t xml:space="preserve"> be online; it is the student’s responsibility to complete online homework while absent.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 </w:t>
      </w:r>
    </w:p>
    <w:p w14:paraId="08E3E7B0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Class Work will 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only be graded if the student has a valid ADMIT.  </w:t>
      </w:r>
    </w:p>
    <w:p w14:paraId="2A3BF9B2" w14:textId="77777777" w:rsidR="0071156D" w:rsidRPr="00C85705" w:rsidRDefault="009D74BC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Please follow school policies.</w:t>
      </w:r>
    </w:p>
    <w:p w14:paraId="098580FE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61B246E5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Passes</w:t>
      </w:r>
    </w:p>
    <w:p w14:paraId="0F56A8FE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You may not go to the restroom during </w:t>
      </w:r>
      <w:r w:rsidRPr="00C85705">
        <w:rPr>
          <w:rFonts w:asciiTheme="majorHAnsi" w:hAnsiTheme="majorHAnsi" w:cs="Arial"/>
          <w:b/>
          <w:sz w:val="20"/>
          <w:szCs w:val="20"/>
          <w:u w:val="single"/>
        </w:rPr>
        <w:t>ANY</w:t>
      </w:r>
      <w:r w:rsidRPr="00C85705">
        <w:rPr>
          <w:rFonts w:asciiTheme="majorHAnsi" w:hAnsiTheme="majorHAnsi" w:cs="Arial"/>
          <w:sz w:val="20"/>
          <w:szCs w:val="20"/>
        </w:rPr>
        <w:t xml:space="preserve"> lesson or </w:t>
      </w:r>
      <w:r w:rsidR="00045701" w:rsidRPr="00C85705">
        <w:rPr>
          <w:rFonts w:asciiTheme="majorHAnsi" w:hAnsiTheme="majorHAnsi" w:cs="Arial"/>
          <w:sz w:val="20"/>
          <w:szCs w:val="20"/>
        </w:rPr>
        <w:t>assessment</w:t>
      </w:r>
      <w:r w:rsidRPr="00C85705">
        <w:rPr>
          <w:rFonts w:asciiTheme="majorHAnsi" w:hAnsiTheme="majorHAnsi" w:cs="Arial"/>
          <w:sz w:val="20"/>
          <w:szCs w:val="20"/>
        </w:rPr>
        <w:t>.</w:t>
      </w:r>
    </w:p>
    <w:p w14:paraId="0A9DDE09" w14:textId="6B6780A3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  <w:u w:val="single"/>
        </w:rPr>
        <w:t>NO</w:t>
      </w:r>
      <w:r w:rsidRPr="00C85705">
        <w:rPr>
          <w:rFonts w:asciiTheme="majorHAnsi" w:hAnsiTheme="majorHAnsi" w:cs="Arial"/>
          <w:sz w:val="20"/>
          <w:szCs w:val="20"/>
        </w:rPr>
        <w:t xml:space="preserve"> passes will be given during the first and last 15 min</w:t>
      </w:r>
      <w:r w:rsidR="0045312F">
        <w:rPr>
          <w:rFonts w:asciiTheme="majorHAnsi" w:hAnsiTheme="majorHAnsi" w:cs="Arial"/>
          <w:sz w:val="20"/>
          <w:szCs w:val="20"/>
        </w:rPr>
        <w:t>utes</w:t>
      </w:r>
      <w:r w:rsidRPr="00C85705">
        <w:rPr>
          <w:rFonts w:asciiTheme="majorHAnsi" w:hAnsiTheme="majorHAnsi" w:cs="Arial"/>
          <w:sz w:val="20"/>
          <w:szCs w:val="20"/>
        </w:rPr>
        <w:t xml:space="preserve"> of any period. </w:t>
      </w:r>
    </w:p>
    <w:p w14:paraId="655BB6DD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Abuse of passes will result in the entire period’s pass </w:t>
      </w:r>
      <w:r w:rsidR="00045701" w:rsidRPr="00C85705">
        <w:rPr>
          <w:rFonts w:asciiTheme="majorHAnsi" w:hAnsiTheme="majorHAnsi" w:cs="Arial"/>
          <w:sz w:val="20"/>
          <w:szCs w:val="20"/>
        </w:rPr>
        <w:t>privilege</w:t>
      </w:r>
      <w:r w:rsidRPr="00C85705">
        <w:rPr>
          <w:rFonts w:asciiTheme="majorHAnsi" w:hAnsiTheme="majorHAnsi" w:cs="Arial"/>
          <w:sz w:val="20"/>
          <w:szCs w:val="20"/>
        </w:rPr>
        <w:t xml:space="preserve"> to be taken away.  </w:t>
      </w:r>
    </w:p>
    <w:p w14:paraId="0A8333F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666CA7D3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Student Expectations</w:t>
      </w:r>
    </w:p>
    <w:p w14:paraId="40CAABA1" w14:textId="26023660" w:rsidR="0045312F" w:rsidRDefault="0045312F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You must follow all school rules, including UNIFORM, ID, and CELL PHONE policies.</w:t>
      </w:r>
    </w:p>
    <w:p w14:paraId="716F2C7B" w14:textId="2BDE33B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are expected to be in class, seated, and QUIET when the bell rings.</w:t>
      </w:r>
    </w:p>
    <w:p w14:paraId="510A5AED" w14:textId="666B33A4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should come to class prepared to learn</w:t>
      </w:r>
      <w:r w:rsidR="0045312F">
        <w:rPr>
          <w:rFonts w:asciiTheme="majorHAnsi" w:hAnsiTheme="majorHAnsi" w:cs="Arial"/>
          <w:sz w:val="20"/>
          <w:szCs w:val="20"/>
        </w:rPr>
        <w:t>, with your materials and work.</w:t>
      </w:r>
    </w:p>
    <w:p w14:paraId="154F13D6" w14:textId="7777777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will always show respect for yourself, other students, any adult, and all objects in the room.</w:t>
      </w:r>
    </w:p>
    <w:p w14:paraId="0167641E" w14:textId="77777777" w:rsidR="00BF067B" w:rsidRDefault="00BF067B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14:paraId="6A09C2A0" w14:textId="4404A62A" w:rsidR="009D74BC" w:rsidRPr="00C85705" w:rsidRDefault="009D74BC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C85705">
        <w:rPr>
          <w:rFonts w:asciiTheme="majorHAnsi" w:hAnsiTheme="majorHAnsi" w:cs="Arial"/>
          <w:b/>
          <w:sz w:val="20"/>
          <w:szCs w:val="20"/>
          <w:u w:val="single"/>
        </w:rPr>
        <w:t>Extra Credit</w:t>
      </w:r>
    </w:p>
    <w:p w14:paraId="137C55D6" w14:textId="0D9C6C8D" w:rsidR="009D74BC" w:rsidRDefault="00BF067B" w:rsidP="009D74B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Participation &amp; Leadership is the best way to “earn” extra credit points, through your “Passport to Success”.</w:t>
      </w:r>
    </w:p>
    <w:p w14:paraId="44FD1C16" w14:textId="094DD201" w:rsidR="00BF067B" w:rsidRPr="00BF067B" w:rsidRDefault="00BF067B" w:rsidP="009D74BC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 extra credit will be awarded during the last 2 weeks of each quarter. Stay on top of your assignments ahead of schedule!</w:t>
      </w:r>
    </w:p>
    <w:p w14:paraId="0C43181B" w14:textId="3A69B2BD" w:rsidR="00BF067B" w:rsidRDefault="00BF067B" w:rsidP="00BF067B">
      <w:pPr>
        <w:rPr>
          <w:rFonts w:asciiTheme="majorHAnsi" w:hAnsiTheme="majorHAnsi" w:cs="Arial"/>
        </w:rPr>
      </w:pPr>
    </w:p>
    <w:p w14:paraId="2E5A8484" w14:textId="77777777" w:rsidR="0045312F" w:rsidRPr="0045312F" w:rsidRDefault="0045312F" w:rsidP="0045312F">
      <w:pPr>
        <w:rPr>
          <w:b/>
          <w:sz w:val="20"/>
          <w:szCs w:val="20"/>
          <w:u w:val="single"/>
        </w:rPr>
      </w:pPr>
    </w:p>
    <w:p w14:paraId="19832368" w14:textId="77777777" w:rsidR="0045312F" w:rsidRPr="0045312F" w:rsidRDefault="0045312F" w:rsidP="0045312F">
      <w:pPr>
        <w:rPr>
          <w:sz w:val="20"/>
          <w:szCs w:val="20"/>
          <w:u w:val="single"/>
        </w:rPr>
      </w:pPr>
      <w:r w:rsidRPr="0045312F">
        <w:rPr>
          <w:b/>
          <w:sz w:val="20"/>
          <w:szCs w:val="20"/>
          <w:u w:val="single"/>
        </w:rPr>
        <w:t>Electronic Devices:</w:t>
      </w:r>
      <w:r w:rsidRPr="0045312F">
        <w:rPr>
          <w:sz w:val="20"/>
          <w:szCs w:val="20"/>
          <w:u w:val="single"/>
        </w:rPr>
        <w:t xml:space="preserve"> </w:t>
      </w:r>
    </w:p>
    <w:p w14:paraId="619A7F29" w14:textId="3B2F1D48" w:rsidR="0045312F" w:rsidRDefault="0045312F" w:rsidP="0045312F">
      <w:pPr>
        <w:rPr>
          <w:rFonts w:asciiTheme="majorHAnsi" w:hAnsiTheme="majorHAnsi" w:cs="Arial"/>
          <w:sz w:val="22"/>
          <w:szCs w:val="22"/>
        </w:rPr>
      </w:pPr>
      <w:r w:rsidRPr="00F34293">
        <w:rPr>
          <w:sz w:val="20"/>
          <w:szCs w:val="20"/>
        </w:rPr>
        <w:t>You are expected to be familiar with the M</w:t>
      </w:r>
      <w:r>
        <w:rPr>
          <w:sz w:val="20"/>
          <w:szCs w:val="20"/>
        </w:rPr>
        <w:t xml:space="preserve">-DCPS BYOD Policy, and </w:t>
      </w:r>
      <w:r>
        <w:rPr>
          <w:b/>
          <w:sz w:val="20"/>
          <w:szCs w:val="20"/>
        </w:rPr>
        <w:t>my personal BYOD Policy.</w:t>
      </w:r>
      <w:r w:rsidRPr="00F34293">
        <w:rPr>
          <w:sz w:val="20"/>
          <w:szCs w:val="20"/>
        </w:rPr>
        <w:t xml:space="preserve"> Tablets and/or cell phones may be used in class AT TIMES for the lesson. Unless specifically directed, cell phones must be turned OFF and put away.</w:t>
      </w:r>
      <w:r>
        <w:rPr>
          <w:sz w:val="20"/>
          <w:szCs w:val="20"/>
        </w:rPr>
        <w:t xml:space="preserve"> If the cell phone is heard or seen, there will be consequences as outlined in the BYOD Policy.</w:t>
      </w:r>
    </w:p>
    <w:p w14:paraId="03FAE1F8" w14:textId="60B77428" w:rsidR="00BF067B" w:rsidRDefault="00BF067B" w:rsidP="00BF067B">
      <w:pPr>
        <w:rPr>
          <w:rFonts w:asciiTheme="majorHAnsi" w:hAnsiTheme="majorHAnsi" w:cs="Arial"/>
        </w:rPr>
      </w:pPr>
    </w:p>
    <w:p w14:paraId="78F01B76" w14:textId="77777777" w:rsidR="0045312F" w:rsidRDefault="0045312F" w:rsidP="00BF067B">
      <w:pPr>
        <w:rPr>
          <w:rFonts w:asciiTheme="majorHAnsi" w:hAnsiTheme="majorHAnsi" w:cs="Arial"/>
        </w:rPr>
      </w:pPr>
    </w:p>
    <w:p w14:paraId="528BA4A7" w14:textId="3573420E" w:rsidR="00BF067B" w:rsidRDefault="00BF067B" w:rsidP="00BF067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i/>
        </w:rPr>
        <w:t xml:space="preserve">ACKNOWDLEGEMENT: </w:t>
      </w:r>
      <w:r>
        <w:rPr>
          <w:rFonts w:asciiTheme="majorHAnsi" w:hAnsiTheme="majorHAnsi" w:cs="Arial"/>
        </w:rPr>
        <w:t>Visit my school webpage and complete the form acknowledging you have read &amp; reviewed the syllabus.</w:t>
      </w:r>
    </w:p>
    <w:p w14:paraId="21B9DACB" w14:textId="4DCEC525" w:rsidR="00BF067B" w:rsidRPr="00BF067B" w:rsidRDefault="00BF067B" w:rsidP="00BF06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i/>
        </w:rPr>
        <w:t>PARENT ACKNOWLEDGEMENT:</w:t>
      </w:r>
      <w:r>
        <w:rPr>
          <w:rFonts w:asciiTheme="majorHAnsi" w:hAnsiTheme="majorHAnsi" w:cs="Arial"/>
        </w:rPr>
        <w:t xml:space="preserve"> Parents should go to my school webpage and complete the form under </w:t>
      </w:r>
      <w:r>
        <w:rPr>
          <w:rFonts w:asciiTheme="majorHAnsi" w:hAnsiTheme="majorHAnsi" w:cs="Arial"/>
          <w:b/>
          <w:i/>
        </w:rPr>
        <w:t>Parent Corner</w:t>
      </w:r>
      <w:r>
        <w:rPr>
          <w:rFonts w:asciiTheme="majorHAnsi" w:hAnsiTheme="majorHAnsi" w:cs="Arial"/>
        </w:rPr>
        <w:t xml:space="preserve"> to acknowledge receipt &amp; review.</w:t>
      </w:r>
    </w:p>
    <w:sectPr w:rsidR="00BF067B" w:rsidRPr="00BF067B" w:rsidSect="001D412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1218" w14:textId="77777777" w:rsidR="007F71B6" w:rsidRDefault="007F71B6">
      <w:r>
        <w:separator/>
      </w:r>
    </w:p>
  </w:endnote>
  <w:endnote w:type="continuationSeparator" w:id="0">
    <w:p w14:paraId="162C2E61" w14:textId="77777777" w:rsidR="007F71B6" w:rsidRDefault="007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AC3C" w14:textId="77777777" w:rsidR="007F71B6" w:rsidRDefault="007F71B6">
      <w:r>
        <w:separator/>
      </w:r>
    </w:p>
  </w:footnote>
  <w:footnote w:type="continuationSeparator" w:id="0">
    <w:p w14:paraId="43467CA6" w14:textId="77777777" w:rsidR="007F71B6" w:rsidRDefault="007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93D" w14:textId="6C3415B4" w:rsidR="009D74BC" w:rsidRPr="00B033A9" w:rsidRDefault="00B33999" w:rsidP="00B033A9">
    <w:pPr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>Geometry</w:t>
    </w:r>
  </w:p>
  <w:p w14:paraId="48495C30" w14:textId="28E64D37" w:rsidR="00045701" w:rsidRPr="00B033A9" w:rsidRDefault="00045701" w:rsidP="00B033A9">
    <w:pPr>
      <w:ind w:firstLine="720"/>
      <w:jc w:val="center"/>
      <w:rPr>
        <w:rFonts w:asciiTheme="majorHAnsi" w:hAnsiTheme="majorHAnsi"/>
        <w:b/>
        <w:sz w:val="40"/>
        <w:szCs w:val="40"/>
      </w:rPr>
    </w:pPr>
    <w:r w:rsidRPr="00B033A9">
      <w:rPr>
        <w:rFonts w:asciiTheme="majorHAnsi" w:hAnsiTheme="majorHAnsi"/>
        <w:b/>
        <w:sz w:val="40"/>
        <w:szCs w:val="40"/>
      </w:rPr>
      <w:t>Class Syllabus 201</w:t>
    </w:r>
    <w:r w:rsidR="00715E06" w:rsidRPr="00B033A9">
      <w:rPr>
        <w:rFonts w:asciiTheme="majorHAnsi" w:hAnsiTheme="majorHAnsi"/>
        <w:b/>
        <w:sz w:val="40"/>
        <w:szCs w:val="40"/>
      </w:rPr>
      <w:t>9</w:t>
    </w:r>
    <w:r w:rsidRPr="00B033A9">
      <w:rPr>
        <w:rFonts w:asciiTheme="majorHAnsi" w:hAnsiTheme="majorHAnsi"/>
        <w:b/>
        <w:sz w:val="40"/>
        <w:szCs w:val="40"/>
      </w:rPr>
      <w:t>-20</w:t>
    </w:r>
    <w:r w:rsidR="00715E06" w:rsidRPr="00B033A9">
      <w:rPr>
        <w:rFonts w:asciiTheme="majorHAnsi" w:hAnsiTheme="majorHAnsi"/>
        <w:b/>
        <w:sz w:val="40"/>
        <w:szCs w:val="40"/>
      </w:rPr>
      <w:t>20</w:t>
    </w:r>
  </w:p>
  <w:p w14:paraId="41626BAA" w14:textId="77777777" w:rsidR="00045701" w:rsidRDefault="0004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D14980_"/>
      </v:shape>
    </w:pict>
  </w:numPicBullet>
  <w:abstractNum w:abstractNumId="0" w15:restartNumberingAfterBreak="0">
    <w:nsid w:val="0F4A32ED"/>
    <w:multiLevelType w:val="hybridMultilevel"/>
    <w:tmpl w:val="D63ECA2C"/>
    <w:lvl w:ilvl="0" w:tplc="EF46D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1BCF"/>
    <w:multiLevelType w:val="hybridMultilevel"/>
    <w:tmpl w:val="FDCA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258"/>
    <w:multiLevelType w:val="multilevel"/>
    <w:tmpl w:val="1932EC0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C937B7"/>
    <w:multiLevelType w:val="hybridMultilevel"/>
    <w:tmpl w:val="2FD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6BD"/>
    <w:multiLevelType w:val="hybridMultilevel"/>
    <w:tmpl w:val="5A5E4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56E9"/>
    <w:multiLevelType w:val="multilevel"/>
    <w:tmpl w:val="D63EC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D87"/>
    <w:multiLevelType w:val="hybridMultilevel"/>
    <w:tmpl w:val="18CE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E7A"/>
    <w:multiLevelType w:val="hybridMultilevel"/>
    <w:tmpl w:val="1932EC02"/>
    <w:lvl w:ilvl="0" w:tplc="EF46D0E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EC5496C"/>
    <w:multiLevelType w:val="hybridMultilevel"/>
    <w:tmpl w:val="CD8E4834"/>
    <w:lvl w:ilvl="0" w:tplc="EF46D0EA">
      <w:start w:val="1"/>
      <w:numFmt w:val="bullet"/>
      <w:lvlText w:val=""/>
      <w:lvlPicBulletId w:val="0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08046B"/>
    <w:multiLevelType w:val="hybridMultilevel"/>
    <w:tmpl w:val="6C2C3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55085"/>
    <w:multiLevelType w:val="hybridMultilevel"/>
    <w:tmpl w:val="98461D26"/>
    <w:lvl w:ilvl="0" w:tplc="EF46D0EA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DDB32FA"/>
    <w:multiLevelType w:val="hybridMultilevel"/>
    <w:tmpl w:val="0F3A985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F5604C2"/>
    <w:multiLevelType w:val="hybridMultilevel"/>
    <w:tmpl w:val="67B4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D0818"/>
    <w:multiLevelType w:val="multilevel"/>
    <w:tmpl w:val="47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D"/>
    <w:rsid w:val="000030A6"/>
    <w:rsid w:val="00045701"/>
    <w:rsid w:val="00055A31"/>
    <w:rsid w:val="000A0C92"/>
    <w:rsid w:val="000E515D"/>
    <w:rsid w:val="001D4125"/>
    <w:rsid w:val="0035582A"/>
    <w:rsid w:val="003574DE"/>
    <w:rsid w:val="00374C8A"/>
    <w:rsid w:val="003D519A"/>
    <w:rsid w:val="003F58E2"/>
    <w:rsid w:val="0045312F"/>
    <w:rsid w:val="004655F7"/>
    <w:rsid w:val="00465A70"/>
    <w:rsid w:val="004F27C0"/>
    <w:rsid w:val="0055540F"/>
    <w:rsid w:val="005A16C6"/>
    <w:rsid w:val="005C3FB1"/>
    <w:rsid w:val="00657D12"/>
    <w:rsid w:val="006B33B7"/>
    <w:rsid w:val="006E70D0"/>
    <w:rsid w:val="006F093E"/>
    <w:rsid w:val="0071156D"/>
    <w:rsid w:val="00715E06"/>
    <w:rsid w:val="007C06D4"/>
    <w:rsid w:val="007F71B6"/>
    <w:rsid w:val="009D74BC"/>
    <w:rsid w:val="009E3FC8"/>
    <w:rsid w:val="00A01230"/>
    <w:rsid w:val="00AE52BC"/>
    <w:rsid w:val="00B033A9"/>
    <w:rsid w:val="00B33999"/>
    <w:rsid w:val="00BF067B"/>
    <w:rsid w:val="00C042C5"/>
    <w:rsid w:val="00C51728"/>
    <w:rsid w:val="00C85705"/>
    <w:rsid w:val="00CC43DE"/>
    <w:rsid w:val="00D33615"/>
    <w:rsid w:val="00D525DE"/>
    <w:rsid w:val="00E204D9"/>
    <w:rsid w:val="00EA1B3C"/>
    <w:rsid w:val="00EE6C13"/>
    <w:rsid w:val="00F87F84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A0826"/>
  <w15:docId w15:val="{A03FAF54-875F-4481-82F5-E18DF8F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56D"/>
    <w:rPr>
      <w:color w:val="0000FF"/>
      <w:u w:val="single"/>
    </w:rPr>
  </w:style>
  <w:style w:type="paragraph" w:styleId="Header">
    <w:name w:val="header"/>
    <w:basedOn w:val="Normal"/>
    <w:rsid w:val="00045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7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4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412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1D4125"/>
    <w:rPr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3FB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06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312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9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012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894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56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levenson@dadeschools.netP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iamibeachhigh.schoolwires.com/Domain/35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8-14T13:01:34.0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203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16T14:41:22.1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e2a29fa-f107-4ac7-96d9-1b09ce130428" xsi:nil="true"/>
    <TeamsChannelId xmlns="ee2a29fa-f107-4ac7-96d9-1b09ce130428" xsi:nil="true"/>
    <IsNotebookLocked xmlns="ee2a29fa-f107-4ac7-96d9-1b09ce130428" xsi:nil="true"/>
    <Has_Teacher_Only_SectionGroup xmlns="ee2a29fa-f107-4ac7-96d9-1b09ce130428" xsi:nil="true"/>
    <Is_Collaboration_Space_Locked xmlns="ee2a29fa-f107-4ac7-96d9-1b09ce130428" xsi:nil="true"/>
    <Self_Registration_Enabled xmlns="ee2a29fa-f107-4ac7-96d9-1b09ce130428" xsi:nil="true"/>
    <Templates xmlns="ee2a29fa-f107-4ac7-96d9-1b09ce130428" xsi:nil="true"/>
    <AppVersion xmlns="ee2a29fa-f107-4ac7-96d9-1b09ce130428" xsi:nil="true"/>
    <Self_Registration_Enabled0 xmlns="ee2a29fa-f107-4ac7-96d9-1b09ce130428" xsi:nil="true"/>
    <CultureName xmlns="ee2a29fa-f107-4ac7-96d9-1b09ce130428" xsi:nil="true"/>
    <Invited_Teachers xmlns="ee2a29fa-f107-4ac7-96d9-1b09ce130428" xsi:nil="true"/>
    <NotebookType xmlns="ee2a29fa-f107-4ac7-96d9-1b09ce130428" xsi:nil="true"/>
    <FolderType xmlns="ee2a29fa-f107-4ac7-96d9-1b09ce130428" xsi:nil="true"/>
    <Teachers xmlns="ee2a29fa-f107-4ac7-96d9-1b09ce130428">
      <UserInfo>
        <DisplayName/>
        <AccountId xsi:nil="true"/>
        <AccountType/>
      </UserInfo>
    </Teachers>
    <Student_Groups xmlns="ee2a29fa-f107-4ac7-96d9-1b09ce130428">
      <UserInfo>
        <DisplayName/>
        <AccountId xsi:nil="true"/>
        <AccountType/>
      </UserInfo>
    </Student_Groups>
    <DefaultSectionNames xmlns="ee2a29fa-f107-4ac7-96d9-1b09ce130428" xsi:nil="true"/>
    <Owner xmlns="ee2a29fa-f107-4ac7-96d9-1b09ce130428">
      <UserInfo>
        <DisplayName/>
        <AccountId xsi:nil="true"/>
        <AccountType/>
      </UserInfo>
    </Owner>
    <Students xmlns="ee2a29fa-f107-4ac7-96d9-1b09ce130428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EC3288F1D5F42A262C90FCEF577B4" ma:contentTypeVersion="33" ma:contentTypeDescription="Create a new document." ma:contentTypeScope="" ma:versionID="0c98ac83fcf7255f11b1e7826fac3858">
  <xsd:schema xmlns:xsd="http://www.w3.org/2001/XMLSchema" xmlns:xs="http://www.w3.org/2001/XMLSchema" xmlns:p="http://schemas.microsoft.com/office/2006/metadata/properties" xmlns:ns3="ee2a29fa-f107-4ac7-96d9-1b09ce130428" xmlns:ns4="ef81c7df-4d6c-4791-9961-064e01ab5d1c" targetNamespace="http://schemas.microsoft.com/office/2006/metadata/properties" ma:root="true" ma:fieldsID="21e9b4d63026770d46eca8a3f798d5fb" ns3:_="" ns4:_="">
    <xsd:import namespace="ee2a29fa-f107-4ac7-96d9-1b09ce130428"/>
    <xsd:import namespace="ef81c7df-4d6c-4791-9961-064e01ab5d1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9fa-f107-4ac7-96d9-1b09ce13042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c7df-4d6c-4791-9961-064e01ab5d1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1AC3-D7FE-465C-81C3-67C6ADAF9336}">
  <ds:schemaRefs>
    <ds:schemaRef ds:uri="http://schemas.microsoft.com/office/2006/metadata/properties"/>
    <ds:schemaRef ds:uri="http://schemas.microsoft.com/office/infopath/2007/PartnerControls"/>
    <ds:schemaRef ds:uri="ee2a29fa-f107-4ac7-96d9-1b09ce130428"/>
  </ds:schemaRefs>
</ds:datastoreItem>
</file>

<file path=customXml/itemProps2.xml><?xml version="1.0" encoding="utf-8"?>
<ds:datastoreItem xmlns:ds="http://schemas.openxmlformats.org/officeDocument/2006/customXml" ds:itemID="{4D777CAC-4565-4692-B711-4A918B56C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FDFF-FA42-4AF3-9448-E598793A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a29fa-f107-4ac7-96d9-1b09ce130428"/>
    <ds:schemaRef ds:uri="ef81c7df-4d6c-4791-9961-064e01ab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 2010-2011</vt:lpstr>
    </vt:vector>
  </TitlesOfParts>
  <Company>7201</Company>
  <LinksUpToDate>false</LinksUpToDate>
  <CharactersWithSpaces>3581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mailto:a_monsalve@dadeschools.net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 2010-2011</dc:title>
  <dc:creator>Monsalve, Andrea</dc:creator>
  <cp:lastModifiedBy>LEVENSON, HADASSA H</cp:lastModifiedBy>
  <cp:revision>7</cp:revision>
  <cp:lastPrinted>2019-08-13T15:31:00Z</cp:lastPrinted>
  <dcterms:created xsi:type="dcterms:W3CDTF">2019-08-16T18:16:00Z</dcterms:created>
  <dcterms:modified xsi:type="dcterms:W3CDTF">2019-08-16T18:39:00Z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0x010100C02EC3288F1D5F42A262C90FCEF577B4</vt:lpwstr>
  </property>
</Properties>
</file>